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CF7E7" w14:textId="77777777" w:rsidR="006D4258" w:rsidRDefault="006D4258" w:rsidP="001776D2">
      <w:pPr>
        <w:spacing w:after="0"/>
        <w:jc w:val="center"/>
        <w:rPr>
          <w:rFonts w:ascii="Constantia" w:hAnsi="Constantia"/>
          <w:b/>
          <w:color w:val="365F91" w:themeColor="accent1" w:themeShade="BF"/>
          <w:sz w:val="96"/>
          <w:szCs w:val="96"/>
        </w:rPr>
      </w:pPr>
      <w:bookmarkStart w:id="0" w:name="_GoBack"/>
      <w:bookmarkEnd w:id="0"/>
      <w:r>
        <w:rPr>
          <w:rFonts w:ascii="Constantia" w:hAnsi="Constantia"/>
          <w:b/>
          <w:color w:val="365F91" w:themeColor="accent1" w:themeShade="BF"/>
          <w:sz w:val="96"/>
          <w:szCs w:val="96"/>
        </w:rPr>
        <w:t>Be Part of</w:t>
      </w:r>
    </w:p>
    <w:p w14:paraId="44EF4916" w14:textId="77777777" w:rsidR="00B85A07" w:rsidRPr="006D4258" w:rsidRDefault="006D4258" w:rsidP="001776D2">
      <w:pPr>
        <w:spacing w:after="0"/>
        <w:jc w:val="center"/>
        <w:rPr>
          <w:rFonts w:ascii="Constantia" w:hAnsi="Constantia"/>
          <w:b/>
          <w:color w:val="365F91" w:themeColor="accent1" w:themeShade="BF"/>
          <w:sz w:val="96"/>
          <w:szCs w:val="96"/>
        </w:rPr>
      </w:pPr>
      <w:r w:rsidRPr="006D4258">
        <w:rPr>
          <w:rFonts w:ascii="Constantia" w:hAnsi="Constantia"/>
          <w:b/>
          <w:color w:val="365F91" w:themeColor="accent1" w:themeShade="BF"/>
          <w:sz w:val="96"/>
          <w:szCs w:val="96"/>
        </w:rPr>
        <w:t>Waterloo SpringFest</w:t>
      </w:r>
    </w:p>
    <w:p w14:paraId="2AD3A79C" w14:textId="77777777" w:rsidR="006D4258" w:rsidRDefault="006D4258" w:rsidP="006D4258">
      <w:pPr>
        <w:spacing w:after="0"/>
        <w:jc w:val="center"/>
        <w:rPr>
          <w:rFonts w:ascii="Constantia" w:hAnsi="Constantia"/>
          <w:b/>
          <w:color w:val="365F91" w:themeColor="accent1" w:themeShade="BF"/>
          <w:sz w:val="48"/>
          <w:szCs w:val="48"/>
        </w:rPr>
      </w:pPr>
      <w:r w:rsidRPr="006D4258">
        <w:rPr>
          <w:rFonts w:ascii="Constantia" w:hAnsi="Constantia"/>
          <w:b/>
          <w:color w:val="365F91" w:themeColor="accent1" w:themeShade="BF"/>
          <w:sz w:val="48"/>
          <w:szCs w:val="48"/>
        </w:rPr>
        <w:t xml:space="preserve">April </w:t>
      </w:r>
      <w:r w:rsidR="003C42AC">
        <w:rPr>
          <w:rFonts w:ascii="Constantia" w:hAnsi="Constantia"/>
          <w:b/>
          <w:color w:val="365F91" w:themeColor="accent1" w:themeShade="BF"/>
          <w:sz w:val="48"/>
          <w:szCs w:val="48"/>
        </w:rPr>
        <w:t>30, 2016</w:t>
      </w:r>
    </w:p>
    <w:p w14:paraId="14D1E49D" w14:textId="77777777" w:rsidR="006D4258" w:rsidRDefault="006D4258" w:rsidP="006D4258">
      <w:pPr>
        <w:spacing w:after="0"/>
        <w:jc w:val="center"/>
        <w:rPr>
          <w:rFonts w:ascii="Constantia" w:hAnsi="Constantia"/>
          <w:b/>
          <w:color w:val="365F91" w:themeColor="accent1" w:themeShade="BF"/>
          <w:sz w:val="48"/>
          <w:szCs w:val="48"/>
        </w:rPr>
      </w:pPr>
      <w:r>
        <w:rPr>
          <w:rFonts w:ascii="Constantia" w:hAnsi="Constantia"/>
          <w:b/>
          <w:color w:val="365F91" w:themeColor="accent1" w:themeShade="BF"/>
          <w:sz w:val="48"/>
          <w:szCs w:val="48"/>
        </w:rPr>
        <w:t>10 a.m. – 3 p.m.</w:t>
      </w:r>
    </w:p>
    <w:p w14:paraId="533C25D0" w14:textId="77777777" w:rsidR="006D4258" w:rsidRPr="001776D2" w:rsidRDefault="006D4258" w:rsidP="006D4258">
      <w:pPr>
        <w:spacing w:after="0"/>
        <w:jc w:val="center"/>
        <w:rPr>
          <w:rFonts w:ascii="Constantia" w:hAnsi="Constantia"/>
          <w:b/>
          <w:color w:val="1F497D" w:themeColor="text2"/>
          <w:sz w:val="48"/>
          <w:szCs w:val="48"/>
        </w:rPr>
      </w:pPr>
      <w:r w:rsidRPr="001776D2">
        <w:rPr>
          <w:rFonts w:ascii="Constantia" w:hAnsi="Constantia"/>
          <w:b/>
          <w:color w:val="1F497D" w:themeColor="text2"/>
          <w:sz w:val="48"/>
          <w:szCs w:val="48"/>
        </w:rPr>
        <w:t xml:space="preserve">Seeking Sponsors, Parade Entries, </w:t>
      </w:r>
    </w:p>
    <w:p w14:paraId="4583810B" w14:textId="77777777" w:rsidR="006D4258" w:rsidRPr="001776D2" w:rsidRDefault="006D4258" w:rsidP="006D4258">
      <w:pPr>
        <w:spacing w:after="0"/>
        <w:jc w:val="center"/>
        <w:rPr>
          <w:rFonts w:ascii="Constantia" w:hAnsi="Constantia"/>
          <w:b/>
          <w:color w:val="1F497D" w:themeColor="text2"/>
          <w:sz w:val="48"/>
          <w:szCs w:val="48"/>
        </w:rPr>
      </w:pPr>
      <w:r w:rsidRPr="001776D2">
        <w:rPr>
          <w:rFonts w:ascii="Constantia" w:hAnsi="Constantia"/>
          <w:b/>
          <w:color w:val="1F497D" w:themeColor="text2"/>
          <w:sz w:val="48"/>
          <w:szCs w:val="48"/>
        </w:rPr>
        <w:t>Food, Arts &amp; Craft Vendors</w:t>
      </w:r>
    </w:p>
    <w:p w14:paraId="60FA4CB9" w14:textId="77777777" w:rsidR="006D4258" w:rsidRPr="001776D2" w:rsidRDefault="006D4258" w:rsidP="006D4258">
      <w:pPr>
        <w:spacing w:after="0"/>
        <w:jc w:val="center"/>
        <w:rPr>
          <w:rFonts w:ascii="Constantia" w:hAnsi="Constantia"/>
          <w:b/>
          <w:color w:val="1F497D" w:themeColor="text2"/>
          <w:sz w:val="48"/>
          <w:szCs w:val="48"/>
        </w:rPr>
      </w:pPr>
      <w:r w:rsidRPr="001776D2">
        <w:rPr>
          <w:rFonts w:ascii="Constantia" w:hAnsi="Constantia"/>
          <w:b/>
          <w:color w:val="1F497D" w:themeColor="text2"/>
          <w:sz w:val="48"/>
          <w:szCs w:val="48"/>
        </w:rPr>
        <w:t>Classic cars, trucks and tractors</w:t>
      </w:r>
    </w:p>
    <w:p w14:paraId="7D5E4B37" w14:textId="77777777" w:rsidR="001776D2" w:rsidRDefault="001776D2" w:rsidP="006D4258">
      <w:pPr>
        <w:spacing w:after="0"/>
        <w:jc w:val="center"/>
        <w:rPr>
          <w:rFonts w:ascii="Constantia" w:hAnsi="Constantia"/>
          <w:b/>
          <w:color w:val="365F91" w:themeColor="accent1" w:themeShade="BF"/>
          <w:sz w:val="48"/>
          <w:szCs w:val="48"/>
        </w:rPr>
      </w:pPr>
    </w:p>
    <w:p w14:paraId="25788068" w14:textId="77777777" w:rsidR="001776D2" w:rsidRDefault="001776D2" w:rsidP="001776D2">
      <w:pPr>
        <w:spacing w:after="0"/>
        <w:rPr>
          <w:rFonts w:ascii="Constantia" w:hAnsi="Constantia"/>
          <w:b/>
          <w:color w:val="365F91" w:themeColor="accent1" w:themeShade="BF"/>
          <w:sz w:val="48"/>
          <w:szCs w:val="48"/>
        </w:rPr>
      </w:pPr>
      <w:r w:rsidRPr="00234BA8">
        <w:rPr>
          <w:noProof/>
        </w:rPr>
        <w:drawing>
          <wp:inline distT="0" distB="0" distL="0" distR="0" wp14:anchorId="75013E5D" wp14:editId="4BC25F22">
            <wp:extent cx="3341849" cy="1857375"/>
            <wp:effectExtent l="0" t="0" r="0" b="0"/>
            <wp:docPr id="1" name="Picture 1" descr="E:\IMGP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P04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64"/>
                    <a:stretch/>
                  </pic:blipFill>
                  <pic:spPr bwMode="auto">
                    <a:xfrm>
                      <a:off x="0" y="0"/>
                      <a:ext cx="3346457" cy="185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nstantia" w:hAnsi="Constantia"/>
          <w:b/>
          <w:noProof/>
          <w:sz w:val="48"/>
          <w:szCs w:val="48"/>
        </w:rPr>
        <w:t xml:space="preserve">  </w:t>
      </w:r>
      <w:r>
        <w:rPr>
          <w:rFonts w:ascii="Constantia" w:hAnsi="Constantia"/>
          <w:b/>
          <w:noProof/>
          <w:sz w:val="48"/>
          <w:szCs w:val="48"/>
        </w:rPr>
        <w:drawing>
          <wp:inline distT="0" distB="0" distL="0" distR="0" wp14:anchorId="7AC8842C" wp14:editId="7983909B">
            <wp:extent cx="3000375" cy="1855265"/>
            <wp:effectExtent l="0" t="0" r="0" b="0"/>
            <wp:docPr id="2" name="Picture 2" descr="E:\IMGP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P0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85" cy="1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2E056" w14:textId="77777777" w:rsidR="0048624A" w:rsidRDefault="0048624A" w:rsidP="006D4258">
      <w:pPr>
        <w:spacing w:after="0"/>
        <w:jc w:val="center"/>
        <w:rPr>
          <w:rFonts w:ascii="Constantia" w:hAnsi="Constantia"/>
          <w:b/>
          <w:sz w:val="48"/>
          <w:szCs w:val="48"/>
        </w:rPr>
      </w:pPr>
    </w:p>
    <w:p w14:paraId="0CC512D2" w14:textId="77777777" w:rsidR="006D4258" w:rsidRDefault="006D4258" w:rsidP="006D4258">
      <w:pPr>
        <w:spacing w:after="0"/>
        <w:jc w:val="center"/>
        <w:rPr>
          <w:rFonts w:ascii="Constantia" w:hAnsi="Constantia"/>
          <w:b/>
          <w:sz w:val="48"/>
          <w:szCs w:val="48"/>
        </w:rPr>
      </w:pPr>
      <w:r w:rsidRPr="006D4258">
        <w:rPr>
          <w:rFonts w:ascii="Constantia" w:hAnsi="Constantia"/>
          <w:b/>
          <w:sz w:val="48"/>
          <w:szCs w:val="48"/>
        </w:rPr>
        <w:t xml:space="preserve">Sign Up Today at Waterloo Town Hall </w:t>
      </w:r>
    </w:p>
    <w:p w14:paraId="7F6FB204" w14:textId="77777777" w:rsidR="006D4258" w:rsidRPr="006D4258" w:rsidRDefault="006D4258" w:rsidP="006D4258">
      <w:pPr>
        <w:spacing w:after="0"/>
        <w:jc w:val="center"/>
        <w:rPr>
          <w:rFonts w:ascii="Constantia" w:hAnsi="Constantia"/>
          <w:b/>
          <w:sz w:val="48"/>
          <w:szCs w:val="48"/>
        </w:rPr>
      </w:pPr>
      <w:r>
        <w:rPr>
          <w:rFonts w:ascii="Constantia" w:hAnsi="Constantia"/>
          <w:b/>
          <w:sz w:val="48"/>
          <w:szCs w:val="48"/>
        </w:rPr>
        <w:t>280 N. Wayne Street, 837-7428</w:t>
      </w:r>
    </w:p>
    <w:p w14:paraId="7B0D3857" w14:textId="77777777" w:rsidR="001776D2" w:rsidRDefault="006D4258" w:rsidP="001776D2">
      <w:pPr>
        <w:spacing w:after="0"/>
        <w:ind w:hanging="900"/>
        <w:jc w:val="center"/>
        <w:rPr>
          <w:rFonts w:ascii="Constantia" w:hAnsi="Constantia"/>
          <w:b/>
          <w:sz w:val="48"/>
          <w:szCs w:val="48"/>
        </w:rPr>
      </w:pPr>
      <w:r w:rsidRPr="006D4258">
        <w:rPr>
          <w:rFonts w:ascii="Constantia" w:hAnsi="Constantia"/>
          <w:b/>
          <w:sz w:val="48"/>
          <w:szCs w:val="48"/>
        </w:rPr>
        <w:t xml:space="preserve">or get your </w:t>
      </w:r>
      <w:r>
        <w:rPr>
          <w:rFonts w:ascii="Constantia" w:hAnsi="Constantia"/>
          <w:b/>
          <w:sz w:val="48"/>
          <w:szCs w:val="48"/>
        </w:rPr>
        <w:t xml:space="preserve">sign-up </w:t>
      </w:r>
      <w:r w:rsidRPr="006D4258">
        <w:rPr>
          <w:rFonts w:ascii="Constantia" w:hAnsi="Constantia"/>
          <w:b/>
          <w:sz w:val="48"/>
          <w:szCs w:val="48"/>
        </w:rPr>
        <w:t xml:space="preserve">form at </w:t>
      </w:r>
      <w:hyperlink r:id="rId6" w:history="1">
        <w:r w:rsidR="001776D2" w:rsidRPr="00201972">
          <w:rPr>
            <w:rStyle w:val="Hyperlink"/>
            <w:rFonts w:ascii="Constantia" w:hAnsi="Constantia"/>
            <w:b/>
            <w:sz w:val="48"/>
            <w:szCs w:val="48"/>
          </w:rPr>
          <w:t>www.mywaterlooindiana.com</w:t>
        </w:r>
      </w:hyperlink>
    </w:p>
    <w:p w14:paraId="4537493B" w14:textId="77777777" w:rsidR="006D4258" w:rsidRPr="006D4258" w:rsidRDefault="00DE1375" w:rsidP="001776D2">
      <w:pPr>
        <w:spacing w:after="0"/>
        <w:ind w:hanging="900"/>
        <w:jc w:val="center"/>
        <w:rPr>
          <w:rFonts w:ascii="Constantia" w:hAnsi="Constantia"/>
          <w:b/>
          <w:sz w:val="48"/>
          <w:szCs w:val="48"/>
        </w:rPr>
      </w:pPr>
      <w:r>
        <w:rPr>
          <w:rFonts w:ascii="Constantia" w:hAnsi="Constantia"/>
          <w:b/>
          <w:sz w:val="48"/>
          <w:szCs w:val="48"/>
        </w:rPr>
        <w:t>and email it to: waterlootwnmgr@mchsi.com</w:t>
      </w:r>
    </w:p>
    <w:sectPr w:rsidR="006D4258" w:rsidRPr="006D4258" w:rsidSect="004862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8"/>
    <w:rsid w:val="001776D2"/>
    <w:rsid w:val="003C42AC"/>
    <w:rsid w:val="0048624A"/>
    <w:rsid w:val="006D4258"/>
    <w:rsid w:val="0094681C"/>
    <w:rsid w:val="00B85A07"/>
    <w:rsid w:val="00D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AD3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6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mywaterlooindian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TownMgr</dc:creator>
  <cp:lastModifiedBy>Jon Swerens</cp:lastModifiedBy>
  <cp:revision>2</cp:revision>
  <cp:lastPrinted>2016-02-10T21:38:00Z</cp:lastPrinted>
  <dcterms:created xsi:type="dcterms:W3CDTF">2016-03-01T16:23:00Z</dcterms:created>
  <dcterms:modified xsi:type="dcterms:W3CDTF">2016-03-01T16:23:00Z</dcterms:modified>
</cp:coreProperties>
</file>